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B6" w:rsidRDefault="00C423B6" w:rsidP="00C423B6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Pre-Calculus</w:t>
      </w:r>
    </w:p>
    <w:p w:rsidR="00C423B6" w:rsidRPr="00C423B6" w:rsidRDefault="00C423B6" w:rsidP="00C423B6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C423B6">
        <w:rPr>
          <w:b/>
          <w:sz w:val="24"/>
          <w:szCs w:val="24"/>
        </w:rPr>
        <w:t>Notes</w:t>
      </w:r>
    </w:p>
    <w:p w:rsidR="00C423B6" w:rsidRDefault="00C423B6" w:rsidP="00C423B6">
      <w:pPr>
        <w:rPr>
          <w:b/>
          <w:sz w:val="24"/>
          <w:szCs w:val="24"/>
        </w:rPr>
      </w:pPr>
      <w:r>
        <w:rPr>
          <w:b/>
          <w:sz w:val="24"/>
          <w:szCs w:val="24"/>
        </w:rPr>
        <w:t>Day 8 &amp; 9</w:t>
      </w:r>
    </w:p>
    <w:p w:rsidR="00C423B6" w:rsidRDefault="00E42303" w:rsidP="00C423B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Arithmetic combinations of functions</w:t>
      </w:r>
    </w:p>
    <w:p w:rsidR="00E42303" w:rsidRDefault="00E42303">
      <w:r>
        <w:rPr>
          <w:b/>
        </w:rPr>
        <w:t xml:space="preserve">Ex. 1: </w:t>
      </w:r>
      <w:r>
        <w:t>Find (f + g) x, given f(x) = 2x + 1 &amp; g(x) = x</w:t>
      </w:r>
      <w:r>
        <w:rPr>
          <w:vertAlign w:val="superscript"/>
        </w:rPr>
        <w:t>2</w:t>
      </w:r>
      <w:r>
        <w:t xml:space="preserve"> + 2x – 1.</w:t>
      </w:r>
    </w:p>
    <w:p w:rsidR="00E42303" w:rsidRDefault="00E42303">
      <w:r>
        <w:tab/>
        <w:t>(f + g</w:t>
      </w:r>
      <w:proofErr w:type="gramStart"/>
      <w:r>
        <w:t>)x</w:t>
      </w:r>
      <w:proofErr w:type="gramEnd"/>
      <w:r>
        <w:t xml:space="preserve"> = f(x) + g(x)</w:t>
      </w:r>
    </w:p>
    <w:p w:rsidR="00E42303" w:rsidRDefault="00E42303" w:rsidP="00E42303">
      <w:pPr>
        <w:ind w:firstLine="1350"/>
      </w:pPr>
      <w:r>
        <w:t xml:space="preserve">= </w:t>
      </w:r>
    </w:p>
    <w:p w:rsidR="00E42303" w:rsidRDefault="00E42303" w:rsidP="00E42303">
      <w:pPr>
        <w:ind w:firstLine="1350"/>
      </w:pPr>
    </w:p>
    <w:p w:rsidR="00E42303" w:rsidRDefault="00E42303" w:rsidP="00E42303">
      <w:r>
        <w:rPr>
          <w:b/>
        </w:rPr>
        <w:t xml:space="preserve">Ex. 2: </w:t>
      </w:r>
      <w:r>
        <w:t>Find (f – g</w:t>
      </w:r>
      <w:proofErr w:type="gramStart"/>
      <w:r>
        <w:t>)x</w:t>
      </w:r>
      <w:proofErr w:type="gramEnd"/>
      <w:r>
        <w:t xml:space="preserve"> of the above functions and evaluate at x = 2. </w:t>
      </w:r>
    </w:p>
    <w:p w:rsidR="00E42303" w:rsidRDefault="00E42303" w:rsidP="00E42303">
      <w:r>
        <w:tab/>
        <w:t xml:space="preserve">(f – </w:t>
      </w:r>
      <w:proofErr w:type="gramStart"/>
      <w:r>
        <w:t>g)</w:t>
      </w:r>
      <w:proofErr w:type="gramEnd"/>
      <w:r>
        <w:t>x = f(x) – g(x)</w:t>
      </w:r>
    </w:p>
    <w:p w:rsidR="00E42303" w:rsidRDefault="00E42303" w:rsidP="00E42303">
      <w:pPr>
        <w:ind w:firstLine="1350"/>
      </w:pPr>
      <w:r>
        <w:t xml:space="preserve">= </w:t>
      </w:r>
    </w:p>
    <w:p w:rsidR="00E42303" w:rsidRDefault="00E42303" w:rsidP="00E42303"/>
    <w:p w:rsidR="00E42303" w:rsidRDefault="00E42303" w:rsidP="00E42303">
      <w:pPr>
        <w:rPr>
          <w:rFonts w:eastAsiaTheme="minorEastAsia"/>
        </w:rPr>
      </w:pPr>
      <w:r>
        <w:rPr>
          <w:b/>
        </w:rPr>
        <w:t xml:space="preserve">Ex. 3: </w:t>
      </w:r>
      <w:r>
        <w:t xml:space="preserve">Find the domains of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d>
      </m:oMath>
      <w:r>
        <w:rPr>
          <w:rFonts w:eastAsiaTheme="minorEastAsia"/>
        </w:rPr>
        <w:t xml:space="preserve">x and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g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f</m:t>
                </m:r>
              </m:den>
            </m:f>
          </m:e>
        </m:d>
      </m:oMath>
      <w:r>
        <w:rPr>
          <w:rFonts w:eastAsiaTheme="minorEastAsia"/>
        </w:rPr>
        <w:t xml:space="preserve">x, given f(x)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</m:t>
            </m:r>
          </m:e>
        </m:rad>
      </m:oMath>
      <w:r>
        <w:rPr>
          <w:rFonts w:eastAsiaTheme="minorEastAsia"/>
        </w:rPr>
        <w:t xml:space="preserve"> and g(x) </w:t>
      </w:r>
      <w:proofErr w:type="gramStart"/>
      <w:r>
        <w:rPr>
          <w:rFonts w:eastAsiaTheme="minorEastAsia"/>
        </w:rPr>
        <w:t xml:space="preserve">= </w:t>
      </w:r>
      <m:oMath>
        <w:proofErr w:type="gramEnd"/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 xml:space="preserve">4-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>.</w:t>
      </w:r>
    </w:p>
    <w:p w:rsidR="00E42303" w:rsidRPr="003200FC" w:rsidRDefault="00E42303" w:rsidP="00E42303">
      <w:pPr>
        <w:pStyle w:val="ListParagraph"/>
        <w:numPr>
          <w:ilvl w:val="0"/>
          <w:numId w:val="5"/>
        </w:num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d>
      </m:oMath>
      <w:r>
        <w:rPr>
          <w:rFonts w:eastAsiaTheme="minorEastAsia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f(x)</m:t>
            </m:r>
          </m:num>
          <m:den>
            <m:r>
              <w:rPr>
                <w:rFonts w:ascii="Cambria Math" w:eastAsiaTheme="minorEastAsia" w:hAnsi="Cambria Math"/>
              </w:rPr>
              <m:t>g(x)</m:t>
            </m:r>
          </m:den>
        </m:f>
      </m:oMath>
    </w:p>
    <w:p w:rsidR="003200FC" w:rsidRDefault="003200FC" w:rsidP="003200FC">
      <w:r>
        <w:t>Domain of f:</w:t>
      </w:r>
    </w:p>
    <w:p w:rsidR="003200FC" w:rsidRDefault="003200FC" w:rsidP="003200FC">
      <w:r>
        <w:t>Domain of g:</w:t>
      </w:r>
    </w:p>
    <w:p w:rsidR="003200FC" w:rsidRDefault="003200FC" w:rsidP="003200FC">
      <w:r>
        <w:t>Intersection of these domains:</w:t>
      </w:r>
    </w:p>
    <w:p w:rsidR="003200FC" w:rsidRDefault="003200FC" w:rsidP="003200FC">
      <w:pPr>
        <w:rPr>
          <w:rFonts w:eastAsiaTheme="minorEastAsia"/>
        </w:rPr>
      </w:pPr>
      <w:r>
        <w:t xml:space="preserve">Domain of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f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d>
      </m:oMath>
      <w:r>
        <w:rPr>
          <w:rFonts w:eastAsiaTheme="minorEastAsia"/>
        </w:rPr>
        <w:t>x:</w:t>
      </w:r>
    </w:p>
    <w:p w:rsidR="003200FC" w:rsidRPr="003200FC" w:rsidRDefault="003200FC" w:rsidP="003200FC">
      <w:pPr>
        <w:pStyle w:val="ListParagraph"/>
        <w:numPr>
          <w:ilvl w:val="0"/>
          <w:numId w:val="5"/>
        </w:num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g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f</m:t>
                </m:r>
              </m:den>
            </m:f>
          </m:e>
        </m:d>
      </m:oMath>
      <w:r>
        <w:rPr>
          <w:rFonts w:eastAsiaTheme="minorEastAsia"/>
        </w:rPr>
        <w:t xml:space="preserve">x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g(x)</m:t>
            </m:r>
          </m:num>
          <m:den>
            <m:r>
              <w:rPr>
                <w:rFonts w:ascii="Cambria Math" w:eastAsiaTheme="minorEastAsia" w:hAnsi="Cambria Math"/>
              </w:rPr>
              <m:t>f(x)</m:t>
            </m:r>
          </m:den>
        </m:f>
      </m:oMath>
    </w:p>
    <w:p w:rsidR="003200FC" w:rsidRDefault="003200FC" w:rsidP="003200FC">
      <w:pPr>
        <w:rPr>
          <w:rFonts w:eastAsiaTheme="minorEastAsia"/>
        </w:rPr>
      </w:pPr>
      <w:r>
        <w:t xml:space="preserve">Domain of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g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f</m:t>
                </m:r>
              </m:den>
            </m:f>
          </m:e>
        </m:d>
      </m:oMath>
      <w:r>
        <w:rPr>
          <w:rFonts w:eastAsiaTheme="minorEastAsia"/>
        </w:rPr>
        <w:t>x:</w:t>
      </w:r>
    </w:p>
    <w:p w:rsidR="00E830FB" w:rsidRDefault="00E830FB" w:rsidP="00E830F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Composition of functions</w:t>
      </w:r>
    </w:p>
    <w:p w:rsidR="00E830FB" w:rsidRDefault="00AF0444" w:rsidP="00F11992">
      <w:pPr>
        <w:rPr>
          <w:b/>
        </w:rPr>
      </w:pPr>
      <w:r>
        <w:rPr>
          <w:b/>
        </w:rPr>
        <w:t>Definition: (f</w:t>
      </w:r>
      <w:r w:rsidR="00F50411">
        <w:rPr>
          <w:b/>
        </w:rPr>
        <w:t xml:space="preserve"> </w:t>
      </w:r>
      <w:r w:rsidR="00F50411" w:rsidRPr="00F50411">
        <w:rPr>
          <w:b/>
          <w:position w:val="-2"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8.25pt" o:ole="">
            <v:imagedata r:id="rId5" o:title=""/>
          </v:shape>
          <o:OLEObject Type="Embed" ProgID="Equation.3" ShapeID="_x0000_i1025" DrawAspect="Content" ObjectID="_1356085132" r:id="rId6"/>
        </w:object>
      </w:r>
      <w:r w:rsidR="00F50411">
        <w:rPr>
          <w:b/>
        </w:rPr>
        <w:t>g</w:t>
      </w:r>
      <w:proofErr w:type="gramStart"/>
      <w:r w:rsidR="00F50411">
        <w:rPr>
          <w:b/>
        </w:rPr>
        <w:t>)(</w:t>
      </w:r>
      <w:proofErr w:type="gramEnd"/>
      <w:r w:rsidR="00F50411">
        <w:rPr>
          <w:b/>
        </w:rPr>
        <w:t xml:space="preserve">x) = f(g(x)); Domain of f </w:t>
      </w:r>
      <w:r w:rsidR="00F50411" w:rsidRPr="00F50411">
        <w:rPr>
          <w:b/>
          <w:position w:val="-2"/>
        </w:rPr>
        <w:object w:dxaOrig="160" w:dyaOrig="160">
          <v:shape id="_x0000_i1026" type="#_x0000_t75" style="width:8.25pt;height:8.25pt" o:ole="">
            <v:imagedata r:id="rId7" o:title=""/>
          </v:shape>
          <o:OLEObject Type="Embed" ProgID="Equation.3" ShapeID="_x0000_i1026" DrawAspect="Content" ObjectID="_1356085133" r:id="rId8"/>
        </w:object>
      </w:r>
      <w:r w:rsidR="00F50411">
        <w:rPr>
          <w:b/>
        </w:rPr>
        <w:t>g is a subset of the domain of g.</w:t>
      </w:r>
    </w:p>
    <w:p w:rsidR="00F50411" w:rsidRDefault="00F50411" w:rsidP="00F11992">
      <w:r>
        <w:rPr>
          <w:b/>
        </w:rPr>
        <w:t xml:space="preserve">Ex. 4: </w:t>
      </w:r>
      <w:r>
        <w:t>Given f(x) = x + 2, g(x) = 4 – x</w:t>
      </w:r>
      <w:r>
        <w:rPr>
          <w:vertAlign w:val="superscript"/>
        </w:rPr>
        <w:t>2</w:t>
      </w:r>
      <w:r>
        <w:t xml:space="preserve">, find: </w:t>
      </w:r>
    </w:p>
    <w:p w:rsidR="00F50411" w:rsidRDefault="00F50411" w:rsidP="00F50411">
      <w:pPr>
        <w:pStyle w:val="ListParagraph"/>
        <w:numPr>
          <w:ilvl w:val="0"/>
          <w:numId w:val="6"/>
        </w:numPr>
        <w:sectPr w:rsidR="00F50411" w:rsidSect="00BC01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0411" w:rsidRDefault="00F50411" w:rsidP="00F50411">
      <w:pPr>
        <w:pStyle w:val="ListParagraph"/>
        <w:numPr>
          <w:ilvl w:val="0"/>
          <w:numId w:val="6"/>
        </w:numPr>
      </w:pPr>
      <w:r>
        <w:lastRenderedPageBreak/>
        <w:t>(</w:t>
      </w:r>
      <w:r w:rsidRPr="00F50411">
        <w:t xml:space="preserve">f </w:t>
      </w:r>
      <w:r w:rsidRPr="00F50411">
        <w:rPr>
          <w:position w:val="-2"/>
        </w:rPr>
        <w:object w:dxaOrig="160" w:dyaOrig="160">
          <v:shape id="_x0000_i1027" type="#_x0000_t75" style="width:8.25pt;height:8.25pt" o:ole="">
            <v:imagedata r:id="rId7" o:title=""/>
          </v:shape>
          <o:OLEObject Type="Embed" ProgID="Equation.3" ShapeID="_x0000_i1027" DrawAspect="Content" ObjectID="_1356085134" r:id="rId9"/>
        </w:object>
      </w:r>
      <w:r w:rsidRPr="00F50411">
        <w:t>g</w:t>
      </w:r>
      <w:r>
        <w:t>)(x)</w:t>
      </w:r>
    </w:p>
    <w:p w:rsidR="00F50411" w:rsidRPr="00F50411" w:rsidRDefault="00F50411" w:rsidP="00F50411">
      <w:pPr>
        <w:pStyle w:val="ListParagraph"/>
        <w:numPr>
          <w:ilvl w:val="0"/>
          <w:numId w:val="6"/>
        </w:numPr>
      </w:pPr>
      <w:r w:rsidRPr="00F50411">
        <w:lastRenderedPageBreak/>
        <w:t xml:space="preserve">(g </w:t>
      </w:r>
      <w:r w:rsidRPr="00F50411">
        <w:rPr>
          <w:position w:val="-2"/>
        </w:rPr>
        <w:object w:dxaOrig="160" w:dyaOrig="160">
          <v:shape id="_x0000_i1028" type="#_x0000_t75" style="width:8.25pt;height:8.25pt" o:ole="">
            <v:imagedata r:id="rId7" o:title=""/>
          </v:shape>
          <o:OLEObject Type="Embed" ProgID="Equation.3" ShapeID="_x0000_i1028" DrawAspect="Content" ObjectID="_1356085135" r:id="rId10"/>
        </w:object>
      </w:r>
      <w:r w:rsidRPr="00F50411">
        <w:t>f)(x)</w:t>
      </w:r>
    </w:p>
    <w:p w:rsidR="00F50411" w:rsidRPr="00F50411" w:rsidRDefault="00F50411" w:rsidP="00F50411">
      <w:pPr>
        <w:pStyle w:val="ListParagraph"/>
        <w:numPr>
          <w:ilvl w:val="0"/>
          <w:numId w:val="6"/>
        </w:numPr>
      </w:pPr>
      <w:r w:rsidRPr="00F50411">
        <w:lastRenderedPageBreak/>
        <w:t xml:space="preserve">(g </w:t>
      </w:r>
      <w:r w:rsidRPr="00F50411">
        <w:rPr>
          <w:position w:val="-2"/>
        </w:rPr>
        <w:object w:dxaOrig="160" w:dyaOrig="160">
          <v:shape id="_x0000_i1029" type="#_x0000_t75" style="width:8.25pt;height:8.25pt" o:ole="">
            <v:imagedata r:id="rId7" o:title=""/>
          </v:shape>
          <o:OLEObject Type="Embed" ProgID="Equation.3" ShapeID="_x0000_i1029" DrawAspect="Content" ObjectID="_1356085136" r:id="rId11"/>
        </w:object>
      </w:r>
      <w:r w:rsidRPr="00F50411">
        <w:t>f)(-2)</w:t>
      </w:r>
    </w:p>
    <w:p w:rsidR="00F50411" w:rsidRDefault="00F50411" w:rsidP="00F50411">
      <w:pPr>
        <w:ind w:left="360"/>
        <w:sectPr w:rsidR="00F50411" w:rsidSect="00F5041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F50411" w:rsidRDefault="008C7094" w:rsidP="008C7094">
      <w:pPr>
        <w:rPr>
          <w:rFonts w:eastAsiaTheme="minorEastAsia"/>
        </w:rPr>
      </w:pPr>
      <w:r>
        <w:rPr>
          <w:b/>
        </w:rPr>
        <w:lastRenderedPageBreak/>
        <w:t xml:space="preserve">Ex. 5: </w:t>
      </w:r>
      <w:r>
        <w:t>Find (</w:t>
      </w:r>
      <w:r w:rsidRPr="00F50411">
        <w:t xml:space="preserve">f </w:t>
      </w:r>
      <w:r w:rsidRPr="00F50411">
        <w:rPr>
          <w:position w:val="-2"/>
        </w:rPr>
        <w:object w:dxaOrig="160" w:dyaOrig="160">
          <v:shape id="_x0000_i1030" type="#_x0000_t75" style="width:8.25pt;height:8.25pt" o:ole="">
            <v:imagedata r:id="rId7" o:title=""/>
          </v:shape>
          <o:OLEObject Type="Embed" ProgID="Equation.3" ShapeID="_x0000_i1030" DrawAspect="Content" ObjectID="_1356085137" r:id="rId12"/>
        </w:object>
      </w:r>
      <w:r w:rsidRPr="00F50411">
        <w:t>g</w:t>
      </w:r>
      <w:proofErr w:type="gramStart"/>
      <w:r>
        <w:t>)(</w:t>
      </w:r>
      <w:proofErr w:type="gramEnd"/>
      <w:r>
        <w:t>x) and its domain; given: f(x) = x</w:t>
      </w:r>
      <w:r>
        <w:rPr>
          <w:vertAlign w:val="superscript"/>
        </w:rPr>
        <w:t>2</w:t>
      </w:r>
      <w:r>
        <w:t xml:space="preserve"> – 9, g(x)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 xml:space="preserve">9-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>.</w:t>
      </w:r>
    </w:p>
    <w:p w:rsidR="008C7094" w:rsidRDefault="008C7094" w:rsidP="008C7094">
      <w:pPr>
        <w:rPr>
          <w:rFonts w:eastAsiaTheme="minorEastAsia"/>
        </w:rPr>
      </w:pPr>
    </w:p>
    <w:p w:rsidR="008C7094" w:rsidRDefault="008C7094" w:rsidP="008C7094">
      <w:pPr>
        <w:rPr>
          <w:rFonts w:eastAsiaTheme="minorEastAsia"/>
        </w:rPr>
      </w:pPr>
      <w:r>
        <w:rPr>
          <w:rFonts w:eastAsiaTheme="minorEastAsia"/>
          <w:b/>
        </w:rPr>
        <w:t xml:space="preserve">Ex. 6: </w:t>
      </w:r>
      <w:r>
        <w:rPr>
          <w:rFonts w:eastAsiaTheme="minorEastAsia"/>
        </w:rPr>
        <w:t xml:space="preserve">Rewrite the function h(x)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 w:rsidR="00A41697">
        <w:rPr>
          <w:rFonts w:eastAsiaTheme="minorEastAsia"/>
        </w:rPr>
        <w:t xml:space="preserve"> as a composition of 2 functions.</w:t>
      </w:r>
    </w:p>
    <w:p w:rsidR="00A41697" w:rsidRDefault="00A41697" w:rsidP="008C7094">
      <w:pPr>
        <w:rPr>
          <w:rFonts w:eastAsiaTheme="minorEastAsia"/>
        </w:rPr>
      </w:pPr>
      <w:r>
        <w:rPr>
          <w:rFonts w:eastAsiaTheme="minorEastAsia"/>
        </w:rPr>
        <w:t>Hint: Think “inner” and “outer” functions.</w:t>
      </w:r>
    </w:p>
    <w:p w:rsidR="00A41697" w:rsidRDefault="00A41697" w:rsidP="008C7094">
      <w:pPr>
        <w:rPr>
          <w:rFonts w:eastAsiaTheme="minorEastAsia"/>
        </w:rPr>
      </w:pPr>
      <w:r>
        <w:rPr>
          <w:rFonts w:eastAsiaTheme="minorEastAsia"/>
        </w:rPr>
        <w:t>Inner →</w:t>
      </w:r>
    </w:p>
    <w:p w:rsidR="00A41697" w:rsidRDefault="00A41697" w:rsidP="008C7094">
      <w:pPr>
        <w:rPr>
          <w:rFonts w:eastAsiaTheme="minorEastAsia"/>
        </w:rPr>
      </w:pPr>
      <w:r>
        <w:rPr>
          <w:rFonts w:eastAsiaTheme="minorEastAsia"/>
        </w:rPr>
        <w:t>Outer →</w:t>
      </w:r>
    </w:p>
    <w:p w:rsidR="001F2C88" w:rsidRDefault="00235BC7" w:rsidP="008C7094">
      <w:pPr>
        <w:rPr>
          <w:rFonts w:eastAsiaTheme="minorEastAsia"/>
        </w:rPr>
      </w:pPr>
      <w:proofErr w:type="gramStart"/>
      <w:r>
        <w:rPr>
          <w:rFonts w:eastAsiaTheme="minorEastAsia"/>
        </w:rPr>
        <w:t>h(</w:t>
      </w:r>
      <w:proofErr w:type="gramEnd"/>
      <w:r>
        <w:rPr>
          <w:rFonts w:eastAsiaTheme="minorEastAsia"/>
        </w:rPr>
        <w:t xml:space="preserve">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x-2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  <w:r>
        <w:rPr>
          <w:rFonts w:eastAsiaTheme="minorEastAsia"/>
        </w:rPr>
        <w:t xml:space="preserve"> = </w:t>
      </w:r>
    </w:p>
    <w:p w:rsidR="001F2C88" w:rsidRDefault="001F2C88" w:rsidP="008C7094">
      <w:pPr>
        <w:rPr>
          <w:rFonts w:eastAsiaTheme="minorEastAsia"/>
        </w:rPr>
      </w:pPr>
    </w:p>
    <w:p w:rsidR="00A41697" w:rsidRDefault="00A41697" w:rsidP="00A4169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Applications</w:t>
      </w:r>
    </w:p>
    <w:p w:rsidR="00A41697" w:rsidRPr="00A41697" w:rsidRDefault="00A41697" w:rsidP="00A41697">
      <w:r>
        <w:rPr>
          <w:b/>
        </w:rPr>
        <w:t xml:space="preserve">Ex. 7: </w:t>
      </w:r>
      <w:r>
        <w:t>page 73</w:t>
      </w:r>
    </w:p>
    <w:sectPr w:rsidR="00A41697" w:rsidRPr="00A41697" w:rsidSect="00F5041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D4872"/>
    <w:multiLevelType w:val="hybridMultilevel"/>
    <w:tmpl w:val="C486B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E1E8A"/>
    <w:multiLevelType w:val="multilevel"/>
    <w:tmpl w:val="8766B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C53760"/>
    <w:multiLevelType w:val="multilevel"/>
    <w:tmpl w:val="5A6AEC9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586B5621"/>
    <w:multiLevelType w:val="hybridMultilevel"/>
    <w:tmpl w:val="C8562E6C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C17EC"/>
    <w:multiLevelType w:val="hybridMultilevel"/>
    <w:tmpl w:val="DAE65948"/>
    <w:lvl w:ilvl="0" w:tplc="AD8ECB5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3B6"/>
    <w:rsid w:val="001F2C88"/>
    <w:rsid w:val="00221421"/>
    <w:rsid w:val="00235BC7"/>
    <w:rsid w:val="003200FC"/>
    <w:rsid w:val="008C7094"/>
    <w:rsid w:val="00973ABE"/>
    <w:rsid w:val="00A41697"/>
    <w:rsid w:val="00AF0444"/>
    <w:rsid w:val="00BC018B"/>
    <w:rsid w:val="00C423B6"/>
    <w:rsid w:val="00E42303"/>
    <w:rsid w:val="00E830FB"/>
    <w:rsid w:val="00EC0EC3"/>
    <w:rsid w:val="00F11992"/>
    <w:rsid w:val="00F5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23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2011-01-09T17:58:00Z</dcterms:created>
  <dcterms:modified xsi:type="dcterms:W3CDTF">2011-01-09T18:32:00Z</dcterms:modified>
</cp:coreProperties>
</file>